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63" w:rsidRPr="000E0063" w:rsidRDefault="000E0063" w:rsidP="000E0063">
      <w:pPr>
        <w:jc w:val="right"/>
      </w:pPr>
      <w:r w:rsidRPr="000E0063">
        <w:t>Zał. nr 1</w:t>
      </w:r>
    </w:p>
    <w:p w:rsidR="000E0063" w:rsidRDefault="000E0063" w:rsidP="0078454D">
      <w:pPr>
        <w:rPr>
          <w:b/>
        </w:rPr>
      </w:pPr>
    </w:p>
    <w:p w:rsidR="0078454D" w:rsidRPr="0078454D" w:rsidRDefault="0078454D" w:rsidP="0078454D">
      <w:pPr>
        <w:rPr>
          <w:b/>
        </w:rPr>
      </w:pPr>
      <w:r w:rsidRPr="0078454D">
        <w:rPr>
          <w:b/>
        </w:rPr>
        <w:t xml:space="preserve">E.14. Tworzenie aplikacji internetowych i baz danych oraz administrowanie </w:t>
      </w:r>
      <w:r w:rsidR="00653C78">
        <w:rPr>
          <w:b/>
        </w:rPr>
        <w:t xml:space="preserve"> </w:t>
      </w:r>
      <w:r w:rsidRPr="0078454D">
        <w:rPr>
          <w:b/>
        </w:rPr>
        <w:t xml:space="preserve">bazami </w:t>
      </w:r>
    </w:p>
    <w:p w:rsidR="0078454D" w:rsidRPr="00653C78" w:rsidRDefault="0078454D" w:rsidP="0078454D">
      <w:pPr>
        <w:rPr>
          <w:b/>
        </w:rPr>
      </w:pPr>
      <w:r w:rsidRPr="00653C78">
        <w:rPr>
          <w:b/>
        </w:rPr>
        <w:t xml:space="preserve">1.  Tworzenie stron internetowych  </w:t>
      </w:r>
    </w:p>
    <w:p w:rsidR="0078454D" w:rsidRDefault="0078454D" w:rsidP="0078454D">
      <w:r>
        <w:t xml:space="preserve">Uczeń: </w:t>
      </w:r>
    </w:p>
    <w:p w:rsidR="0078454D" w:rsidRDefault="0078454D" w:rsidP="00653C78">
      <w:r>
        <w:t>1)  posługuje się hiperteks</w:t>
      </w:r>
      <w:bookmarkStart w:id="0" w:name="_GoBack"/>
      <w:bookmarkEnd w:id="0"/>
      <w:r>
        <w:t xml:space="preserve">towymi językami znaczników;  </w:t>
      </w:r>
    </w:p>
    <w:p w:rsidR="0078454D" w:rsidRDefault="0078454D" w:rsidP="0078454D">
      <w:r>
        <w:t xml:space="preserve">2)  tworzy strony internetowe za pomocą hipertekstowych języków znaczników; </w:t>
      </w:r>
    </w:p>
    <w:p w:rsidR="0078454D" w:rsidRDefault="0078454D" w:rsidP="0078454D">
      <w:r>
        <w:t xml:space="preserve">3)  tworzy kaskadowe arkusze stylów (CSS); </w:t>
      </w:r>
    </w:p>
    <w:p w:rsidR="0078454D" w:rsidRDefault="0078454D" w:rsidP="0078454D">
      <w:r>
        <w:t xml:space="preserve">4)  wykorzystuje  kaskadowe  arkusze  stylów  (CSS)  do  opisu  formy  prezentacji  strony </w:t>
      </w:r>
    </w:p>
    <w:p w:rsidR="0078454D" w:rsidRDefault="0078454D" w:rsidP="0078454D">
      <w:r>
        <w:t xml:space="preserve">internetowej; </w:t>
      </w:r>
    </w:p>
    <w:p w:rsidR="0078454D" w:rsidRDefault="0078454D" w:rsidP="0078454D">
      <w:r>
        <w:t xml:space="preserve">5)  rozpoznaje funkcje edytorów spełniających założenia WYSIWYG; </w:t>
      </w:r>
    </w:p>
    <w:p w:rsidR="0078454D" w:rsidRDefault="0078454D" w:rsidP="0078454D">
      <w:r>
        <w:t xml:space="preserve">6)  tworzy strony internetowe za pomocą edytorów spełniających założenia WYSIWYG; </w:t>
      </w:r>
    </w:p>
    <w:p w:rsidR="0078454D" w:rsidRDefault="0078454D" w:rsidP="0078454D">
      <w:r>
        <w:t xml:space="preserve">7)  projektuje strukturę witryny internetowej; </w:t>
      </w:r>
    </w:p>
    <w:p w:rsidR="0078454D" w:rsidRDefault="0078454D" w:rsidP="0078454D">
      <w:r>
        <w:t xml:space="preserve">8)  wykonuje strony internetowe zgodnie z projektami; </w:t>
      </w:r>
    </w:p>
    <w:p w:rsidR="0078454D" w:rsidRDefault="0078454D" w:rsidP="0078454D">
      <w:r>
        <w:t xml:space="preserve">9)  stosuje reguły walidacji stron internetowych; </w:t>
      </w:r>
    </w:p>
    <w:p w:rsidR="0078454D" w:rsidRDefault="0078454D" w:rsidP="0078454D">
      <w:r>
        <w:t xml:space="preserve">10)  testuje i publikuje witryny internetowe; </w:t>
      </w:r>
    </w:p>
    <w:p w:rsidR="0078454D" w:rsidRDefault="0078454D" w:rsidP="0078454D">
      <w:r>
        <w:t xml:space="preserve">11)  stosuje różne modele barw; </w:t>
      </w:r>
    </w:p>
    <w:p w:rsidR="0078454D" w:rsidRDefault="0078454D" w:rsidP="0078454D">
      <w:r>
        <w:t xml:space="preserve">12)  przestrzega zasad cyfrowego zapisu obrazu; </w:t>
      </w:r>
    </w:p>
    <w:p w:rsidR="0078454D" w:rsidRDefault="0078454D" w:rsidP="0078454D">
      <w:r>
        <w:t xml:space="preserve">13)  wykonuje projekt graficzny witryny internetowej; </w:t>
      </w:r>
    </w:p>
    <w:p w:rsidR="0078454D" w:rsidRDefault="0078454D" w:rsidP="0078454D">
      <w:r>
        <w:t xml:space="preserve">14)  tworzy grafikę statyczną i animacje jako elementy stron internetowych; </w:t>
      </w:r>
    </w:p>
    <w:p w:rsidR="0078454D" w:rsidRDefault="0078454D" w:rsidP="0078454D">
      <w:r>
        <w:t xml:space="preserve">15)  zmienia atrybuty obiektów graficznych i modyfikuje obiekty graficzne; </w:t>
      </w:r>
    </w:p>
    <w:p w:rsidR="0078454D" w:rsidRDefault="0078454D" w:rsidP="0078454D">
      <w:r>
        <w:t xml:space="preserve">16)  przetwarza  i  przygotowuje  elementy  graficzne,  obraz  i  dźwięk  do  publikacji </w:t>
      </w:r>
    </w:p>
    <w:p w:rsidR="0078454D" w:rsidRDefault="0078454D" w:rsidP="0078454D">
      <w:r>
        <w:t xml:space="preserve">w Internecie; </w:t>
      </w:r>
    </w:p>
    <w:p w:rsidR="0078454D" w:rsidRDefault="0078454D" w:rsidP="0078454D">
      <w:r>
        <w:t xml:space="preserve">17)  przestrzega zasad komputerowego przetwarzania obrazu i dźwięku. </w:t>
      </w:r>
    </w:p>
    <w:p w:rsidR="0078454D" w:rsidRPr="00653C78" w:rsidRDefault="0078454D" w:rsidP="0078454D">
      <w:pPr>
        <w:rPr>
          <w:b/>
        </w:rPr>
      </w:pPr>
      <w:r w:rsidRPr="00653C78">
        <w:rPr>
          <w:b/>
        </w:rPr>
        <w:t xml:space="preserve">2.  Tworzenie baz danych i administrowanie bazami danych </w:t>
      </w:r>
    </w:p>
    <w:p w:rsidR="0078454D" w:rsidRDefault="0078454D" w:rsidP="0078454D">
      <w:r>
        <w:t xml:space="preserve">Uczeń: </w:t>
      </w:r>
    </w:p>
    <w:p w:rsidR="0078454D" w:rsidRDefault="0078454D" w:rsidP="0078454D">
      <w:r>
        <w:t xml:space="preserve">1)  korzysta z funkcji strukturalnego języka zapytań; </w:t>
      </w:r>
    </w:p>
    <w:p w:rsidR="0078454D" w:rsidRDefault="0078454D" w:rsidP="0078454D">
      <w:r>
        <w:t xml:space="preserve">2)  posługuje się strukturalnym językiem zapytań do obsługi baz danych; </w:t>
      </w:r>
    </w:p>
    <w:p w:rsidR="0078454D" w:rsidRDefault="0078454D" w:rsidP="0078454D">
      <w:r>
        <w:t xml:space="preserve">3)  projektuje i tworzy relacyjne bazy danych; </w:t>
      </w:r>
    </w:p>
    <w:p w:rsidR="0078454D" w:rsidRDefault="0078454D" w:rsidP="0078454D">
      <w:r>
        <w:t xml:space="preserve">4)  importuje dane do bazy danych; </w:t>
      </w:r>
    </w:p>
    <w:p w:rsidR="0078454D" w:rsidRDefault="0078454D" w:rsidP="0078454D">
      <w:r>
        <w:t xml:space="preserve">5)  tworzy formularze, zapytania i raporty do przetwarzania danych; </w:t>
      </w:r>
    </w:p>
    <w:p w:rsidR="0078454D" w:rsidRDefault="0078454D" w:rsidP="0078454D">
      <w:r>
        <w:lastRenderedPageBreak/>
        <w:t xml:space="preserve">6)  instaluje systemy baz danych i systemy zarządzania bazami danych; </w:t>
      </w:r>
    </w:p>
    <w:p w:rsidR="0078454D" w:rsidRDefault="0078454D" w:rsidP="0078454D">
      <w:r>
        <w:t xml:space="preserve">7)  modyfikuje i rozbudowuje struktury baz danych; </w:t>
      </w:r>
    </w:p>
    <w:p w:rsidR="0078454D" w:rsidRDefault="0078454D" w:rsidP="0078454D">
      <w:r>
        <w:t xml:space="preserve">8)  dobiera sposoby ustawiania zabezpieczeń dostępu do danych; </w:t>
      </w:r>
    </w:p>
    <w:p w:rsidR="0078454D" w:rsidRDefault="0078454D" w:rsidP="0078454D">
      <w:r>
        <w:t xml:space="preserve">9)  zarządza bazą danych i jej bezpieczeństwem; </w:t>
      </w:r>
    </w:p>
    <w:p w:rsidR="0078454D" w:rsidRDefault="0078454D" w:rsidP="0078454D">
      <w:r>
        <w:t xml:space="preserve">10)  określa uprawnienia poszczególnych użytkowników i zabezpieczenia dla nich; </w:t>
      </w:r>
    </w:p>
    <w:p w:rsidR="0078454D" w:rsidRDefault="0078454D" w:rsidP="0078454D">
      <w:r>
        <w:t xml:space="preserve">11)  udostępnia zasoby bazy danych w sieci; </w:t>
      </w:r>
    </w:p>
    <w:p w:rsidR="0078454D" w:rsidRDefault="0078454D" w:rsidP="0078454D">
      <w:r>
        <w:t xml:space="preserve">12)  zarządza kopiami zapasowymi baz danych i ich odzyskiwaniem; </w:t>
      </w:r>
    </w:p>
    <w:p w:rsidR="0078454D" w:rsidRDefault="0078454D" w:rsidP="0078454D">
      <w:r>
        <w:t xml:space="preserve">13)  kontroluje spójność baz danych; </w:t>
      </w:r>
    </w:p>
    <w:p w:rsidR="0078454D" w:rsidRDefault="0078454D" w:rsidP="0078454D">
      <w:r>
        <w:t xml:space="preserve">14)  dokonuje naprawy baz danych. </w:t>
      </w:r>
    </w:p>
    <w:p w:rsidR="0078454D" w:rsidRPr="00653C78" w:rsidRDefault="0078454D" w:rsidP="0078454D">
      <w:pPr>
        <w:rPr>
          <w:b/>
        </w:rPr>
      </w:pPr>
      <w:r w:rsidRPr="00653C78">
        <w:rPr>
          <w:b/>
        </w:rPr>
        <w:t xml:space="preserve">3.  Tworzenie aplikacji internetowych  </w:t>
      </w:r>
    </w:p>
    <w:p w:rsidR="0078454D" w:rsidRDefault="0078454D" w:rsidP="0078454D">
      <w:r>
        <w:t xml:space="preserve">Uczeń: </w:t>
      </w:r>
    </w:p>
    <w:p w:rsidR="0078454D" w:rsidRDefault="0078454D" w:rsidP="0078454D">
      <w:r>
        <w:t xml:space="preserve">1)  korzysta z wbudowanych typów danych; </w:t>
      </w:r>
    </w:p>
    <w:p w:rsidR="0078454D" w:rsidRDefault="0078454D" w:rsidP="0078454D">
      <w:r>
        <w:t xml:space="preserve">2)  tworzy własne typy danych; </w:t>
      </w:r>
    </w:p>
    <w:p w:rsidR="0078454D" w:rsidRDefault="0078454D" w:rsidP="0078454D">
      <w:r>
        <w:t xml:space="preserve">3)  przestrzega zasad programowania; </w:t>
      </w:r>
    </w:p>
    <w:p w:rsidR="0078454D" w:rsidRDefault="0078454D" w:rsidP="0078454D">
      <w:r>
        <w:t xml:space="preserve">4)  stosuje  instrukcje,  funkcje,  procedury,  obiekty,  metody  wybranych  języków </w:t>
      </w:r>
    </w:p>
    <w:p w:rsidR="0078454D" w:rsidRDefault="0078454D" w:rsidP="0078454D">
      <w:r>
        <w:t xml:space="preserve">programowania; </w:t>
      </w:r>
    </w:p>
    <w:p w:rsidR="0078454D" w:rsidRDefault="0078454D" w:rsidP="0078454D">
      <w:r>
        <w:t xml:space="preserve">5)  tworzy  własne  funkcje,  procedury,  obiekty,  metody  wybranych  języków </w:t>
      </w:r>
    </w:p>
    <w:p w:rsidR="0078454D" w:rsidRDefault="0078454D" w:rsidP="0078454D">
      <w:r>
        <w:t xml:space="preserve">programowania; </w:t>
      </w:r>
    </w:p>
    <w:p w:rsidR="0078454D" w:rsidRDefault="0078454D" w:rsidP="0078454D">
      <w:r>
        <w:t xml:space="preserve">6)  wykorzystuje środowisko programistyczne: edytor, kompilator i </w:t>
      </w:r>
      <w:proofErr w:type="spellStart"/>
      <w:r>
        <w:t>debugger</w:t>
      </w:r>
      <w:proofErr w:type="spellEnd"/>
      <w:r>
        <w:t xml:space="preserve">; </w:t>
      </w:r>
    </w:p>
    <w:p w:rsidR="0078454D" w:rsidRDefault="0078454D" w:rsidP="0078454D">
      <w:r>
        <w:t xml:space="preserve">7)  kompiluje i uruchamia kody źródłowe; </w:t>
      </w:r>
    </w:p>
    <w:p w:rsidR="0078454D" w:rsidRDefault="0078454D" w:rsidP="0078454D">
      <w:r>
        <w:t xml:space="preserve">8)  wykorzystuje języki programowania do tworzenia aplikacji internetowych realizujących </w:t>
      </w:r>
    </w:p>
    <w:p w:rsidR="0078454D" w:rsidRDefault="0078454D" w:rsidP="0078454D">
      <w:r>
        <w:t xml:space="preserve">zadania po stronie serwera; </w:t>
      </w:r>
    </w:p>
    <w:p w:rsidR="0078454D" w:rsidRDefault="0078454D" w:rsidP="0078454D">
      <w:r>
        <w:t xml:space="preserve">9)  stosuje skrypty wykonywane po stronie klienta przy tworzeniu aplikacji internetowych; </w:t>
      </w:r>
    </w:p>
    <w:p w:rsidR="0078454D" w:rsidRDefault="0078454D" w:rsidP="0078454D">
      <w:r>
        <w:t xml:space="preserve">10)  wykorzystuje </w:t>
      </w:r>
      <w:proofErr w:type="spellStart"/>
      <w:r>
        <w:t>frameworki</w:t>
      </w:r>
      <w:proofErr w:type="spellEnd"/>
      <w:r>
        <w:t xml:space="preserve"> do tworzenia własnych aplikacji; </w:t>
      </w:r>
    </w:p>
    <w:p w:rsidR="0078454D" w:rsidRDefault="0078454D" w:rsidP="0078454D">
      <w:r>
        <w:t xml:space="preserve">11)  pobiera dane aplikacji i przechowuje je w bazach danych; </w:t>
      </w:r>
    </w:p>
    <w:p w:rsidR="0078454D" w:rsidRDefault="0078454D" w:rsidP="0078454D">
      <w:r>
        <w:t xml:space="preserve">12)  testuje tworzoną aplikację i modyfikuje jej kod źródłowy; </w:t>
      </w:r>
    </w:p>
    <w:p w:rsidR="0078454D" w:rsidRDefault="0078454D" w:rsidP="0078454D">
      <w:r>
        <w:t xml:space="preserve">13)  dokumentuje tworzoną aplikację; </w:t>
      </w:r>
    </w:p>
    <w:p w:rsidR="0078454D" w:rsidRDefault="0078454D" w:rsidP="0078454D">
      <w:r>
        <w:t xml:space="preserve">14)  zamieszcza opracowane aplikacje w Internecie; </w:t>
      </w:r>
    </w:p>
    <w:p w:rsidR="0078454D" w:rsidRDefault="0078454D" w:rsidP="0078454D">
      <w:r>
        <w:t xml:space="preserve">15)  zabezpiecza dostęp do tworzonych aplikacji. </w:t>
      </w:r>
    </w:p>
    <w:p w:rsidR="00BC3441" w:rsidRDefault="00BC3441"/>
    <w:p w:rsidR="00E346C2" w:rsidRDefault="00E346C2"/>
    <w:p w:rsidR="00E346C2" w:rsidRPr="00E346C2" w:rsidRDefault="00E346C2" w:rsidP="00E346C2">
      <w:pPr>
        <w:rPr>
          <w:i/>
        </w:rPr>
      </w:pPr>
    </w:p>
    <w:sectPr w:rsidR="00E346C2" w:rsidRPr="00E3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4D"/>
    <w:rsid w:val="000E0063"/>
    <w:rsid w:val="00653C78"/>
    <w:rsid w:val="0078454D"/>
    <w:rsid w:val="00BC3441"/>
    <w:rsid w:val="00E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70FF"/>
  <w15:chartTrackingRefBased/>
  <w15:docId w15:val="{EEEAFE54-51C5-434E-A2B8-6B6DB3B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Skarbińska</dc:creator>
  <cp:keywords/>
  <dc:description/>
  <cp:lastModifiedBy>Iwona Godniak</cp:lastModifiedBy>
  <cp:revision>3</cp:revision>
  <dcterms:created xsi:type="dcterms:W3CDTF">2017-05-30T11:50:00Z</dcterms:created>
  <dcterms:modified xsi:type="dcterms:W3CDTF">2017-05-30T12:00:00Z</dcterms:modified>
</cp:coreProperties>
</file>